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9CB" w:rsidRPr="00FF39CB" w:rsidRDefault="00C50E9F" w:rsidP="00FF39CB">
      <w:pPr>
        <w:ind w:left="5103"/>
        <w:jc w:val="right"/>
        <w:rPr>
          <w:bCs/>
          <w:sz w:val="20"/>
          <w:szCs w:val="20"/>
        </w:rPr>
      </w:pPr>
      <w:r w:rsidRPr="00D41850">
        <w:rPr>
          <w:bCs/>
          <w:sz w:val="20"/>
          <w:szCs w:val="20"/>
        </w:rPr>
        <w:t xml:space="preserve">   </w:t>
      </w:r>
      <w:r w:rsidR="001769BB">
        <w:rPr>
          <w:bCs/>
          <w:sz w:val="20"/>
          <w:szCs w:val="20"/>
        </w:rPr>
        <w:t>Приложение 6</w:t>
      </w:r>
      <w:r w:rsidR="00FF39CB" w:rsidRPr="00FF39CB">
        <w:rPr>
          <w:bCs/>
          <w:sz w:val="20"/>
          <w:szCs w:val="20"/>
        </w:rPr>
        <w:t xml:space="preserve"> </w:t>
      </w:r>
    </w:p>
    <w:p w:rsidR="00FF39CB" w:rsidRPr="00FF39CB" w:rsidRDefault="00FF39CB" w:rsidP="00FF39CB">
      <w:pPr>
        <w:ind w:left="5103"/>
        <w:jc w:val="right"/>
        <w:rPr>
          <w:bCs/>
          <w:sz w:val="20"/>
          <w:szCs w:val="20"/>
        </w:rPr>
      </w:pPr>
      <w:r w:rsidRPr="00FF39CB">
        <w:rPr>
          <w:bCs/>
          <w:sz w:val="20"/>
          <w:szCs w:val="20"/>
        </w:rPr>
        <w:t>к пояснительной записке администрации Верх-Алеусского сельсовета</w:t>
      </w:r>
    </w:p>
    <w:p w:rsidR="00FF39CB" w:rsidRPr="00FF39CB" w:rsidRDefault="00FF39CB" w:rsidP="00FF39CB">
      <w:pPr>
        <w:ind w:left="5103"/>
        <w:jc w:val="right"/>
        <w:rPr>
          <w:bCs/>
          <w:sz w:val="20"/>
          <w:szCs w:val="20"/>
        </w:rPr>
      </w:pPr>
      <w:r w:rsidRPr="00FF39CB">
        <w:rPr>
          <w:bCs/>
          <w:sz w:val="20"/>
          <w:szCs w:val="20"/>
        </w:rPr>
        <w:t xml:space="preserve">Ордынского района Новосибирской области </w:t>
      </w:r>
    </w:p>
    <w:p w:rsidR="00FF39CB" w:rsidRPr="00FF39CB" w:rsidRDefault="00FF39CB" w:rsidP="00FF39CB">
      <w:pPr>
        <w:ind w:left="5103"/>
        <w:jc w:val="right"/>
        <w:rPr>
          <w:bCs/>
          <w:sz w:val="20"/>
          <w:szCs w:val="20"/>
        </w:rPr>
      </w:pPr>
      <w:r w:rsidRPr="00FF39CB">
        <w:rPr>
          <w:bCs/>
          <w:sz w:val="20"/>
          <w:szCs w:val="20"/>
        </w:rPr>
        <w:t xml:space="preserve">                                      К отчету «Об исполнении бюджета Верх-Алеусского сельсовета </w:t>
      </w:r>
    </w:p>
    <w:p w:rsidR="00FF39CB" w:rsidRPr="00FF39CB" w:rsidRDefault="00FF39CB" w:rsidP="00FF39CB">
      <w:pPr>
        <w:ind w:left="5103"/>
        <w:jc w:val="right"/>
        <w:rPr>
          <w:bCs/>
          <w:sz w:val="20"/>
          <w:szCs w:val="20"/>
        </w:rPr>
      </w:pPr>
      <w:r w:rsidRPr="00FF39CB">
        <w:rPr>
          <w:bCs/>
          <w:sz w:val="20"/>
          <w:szCs w:val="20"/>
        </w:rPr>
        <w:t>Ордынск</w:t>
      </w:r>
      <w:bookmarkStart w:id="0" w:name="_GoBack"/>
      <w:bookmarkEnd w:id="0"/>
      <w:r w:rsidRPr="00FF39CB">
        <w:rPr>
          <w:bCs/>
          <w:sz w:val="20"/>
          <w:szCs w:val="20"/>
        </w:rPr>
        <w:t xml:space="preserve">ого района Новосибирской </w:t>
      </w:r>
    </w:p>
    <w:p w:rsidR="00FF39CB" w:rsidRPr="00FF39CB" w:rsidRDefault="00FF39CB" w:rsidP="00FF39CB">
      <w:pPr>
        <w:ind w:left="5103"/>
        <w:jc w:val="right"/>
        <w:rPr>
          <w:bCs/>
          <w:sz w:val="20"/>
          <w:szCs w:val="20"/>
        </w:rPr>
      </w:pPr>
      <w:r w:rsidRPr="00FF39CB">
        <w:rPr>
          <w:bCs/>
          <w:sz w:val="20"/>
          <w:szCs w:val="20"/>
        </w:rPr>
        <w:t xml:space="preserve">области за </w:t>
      </w:r>
      <w:r>
        <w:rPr>
          <w:bCs/>
          <w:sz w:val="20"/>
          <w:szCs w:val="20"/>
        </w:rPr>
        <w:t>1 квартал</w:t>
      </w:r>
      <w:r w:rsidRPr="00FF39CB">
        <w:rPr>
          <w:bCs/>
          <w:sz w:val="20"/>
          <w:szCs w:val="20"/>
        </w:rPr>
        <w:t xml:space="preserve"> 202</w:t>
      </w:r>
      <w:r>
        <w:rPr>
          <w:bCs/>
          <w:sz w:val="20"/>
          <w:szCs w:val="20"/>
        </w:rPr>
        <w:t>5</w:t>
      </w:r>
      <w:r w:rsidRPr="00FF39CB">
        <w:rPr>
          <w:bCs/>
          <w:sz w:val="20"/>
          <w:szCs w:val="20"/>
        </w:rPr>
        <w:t xml:space="preserve">г»                                </w:t>
      </w:r>
    </w:p>
    <w:p w:rsidR="00C50E9F" w:rsidRPr="00D41850" w:rsidRDefault="00C50E9F" w:rsidP="00FF39CB">
      <w:pPr>
        <w:ind w:left="5103"/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4A0" w:firstRow="1" w:lastRow="0" w:firstColumn="1" w:lastColumn="0" w:noHBand="0" w:noVBand="1"/>
      </w:tblPr>
      <w:tblGrid>
        <w:gridCol w:w="3435"/>
        <w:gridCol w:w="5119"/>
        <w:gridCol w:w="1276"/>
        <w:gridCol w:w="265"/>
      </w:tblGrid>
      <w:tr w:rsidR="00C50E9F" w:rsidRPr="00D41850" w:rsidTr="00CF7508">
        <w:trPr>
          <w:trHeight w:val="545"/>
        </w:trPr>
        <w:tc>
          <w:tcPr>
            <w:tcW w:w="10095" w:type="dxa"/>
            <w:gridSpan w:val="4"/>
            <w:vAlign w:val="center"/>
            <w:hideMark/>
          </w:tcPr>
          <w:p w:rsidR="00FF39CB" w:rsidRPr="00FF39CB" w:rsidRDefault="00FF39CB" w:rsidP="00FF39CB">
            <w:pPr>
              <w:spacing w:line="254" w:lineRule="auto"/>
              <w:jc w:val="center"/>
              <w:rPr>
                <w:b/>
                <w:bCs/>
                <w:sz w:val="20"/>
                <w:szCs w:val="20"/>
              </w:rPr>
            </w:pPr>
            <w:r w:rsidRPr="00FF39CB">
              <w:rPr>
                <w:b/>
                <w:bCs/>
                <w:sz w:val="20"/>
                <w:szCs w:val="20"/>
              </w:rPr>
              <w:t xml:space="preserve">Кассовое исполнение источников финансирования дефицита  бюджета Верх-Алеусского сельсовета Ордынского района Новосибирской области за </w:t>
            </w:r>
            <w:r>
              <w:rPr>
                <w:b/>
                <w:bCs/>
                <w:sz w:val="20"/>
                <w:szCs w:val="20"/>
              </w:rPr>
              <w:t>1 квартал</w:t>
            </w:r>
            <w:r w:rsidRPr="00FF39CB">
              <w:rPr>
                <w:b/>
                <w:bCs/>
                <w:sz w:val="20"/>
                <w:szCs w:val="20"/>
              </w:rPr>
              <w:t xml:space="preserve">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FF39CB">
              <w:rPr>
                <w:b/>
                <w:bCs/>
                <w:sz w:val="20"/>
                <w:szCs w:val="20"/>
              </w:rPr>
              <w:t xml:space="preserve"> года по кодам классификации источников финансирования дефицитов бюджетов</w:t>
            </w:r>
          </w:p>
          <w:p w:rsidR="00C50E9F" w:rsidRPr="00D41850" w:rsidRDefault="00C50E9F" w:rsidP="00CF7508">
            <w:pPr>
              <w:spacing w:line="254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50E9F" w:rsidRPr="00D41850" w:rsidTr="00CF7508">
        <w:trPr>
          <w:trHeight w:val="80"/>
        </w:trPr>
        <w:tc>
          <w:tcPr>
            <w:tcW w:w="3435" w:type="dxa"/>
            <w:noWrap/>
            <w:vAlign w:val="bottom"/>
          </w:tcPr>
          <w:p w:rsidR="00C50E9F" w:rsidRPr="00D41850" w:rsidRDefault="00C50E9F" w:rsidP="00CF7508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6660" w:type="dxa"/>
            <w:gridSpan w:val="3"/>
            <w:noWrap/>
            <w:vAlign w:val="bottom"/>
          </w:tcPr>
          <w:p w:rsidR="00C50E9F" w:rsidRPr="00D41850" w:rsidRDefault="00C50E9F" w:rsidP="00CF7508">
            <w:pPr>
              <w:spacing w:line="254" w:lineRule="auto"/>
              <w:jc w:val="right"/>
              <w:rPr>
                <w:sz w:val="20"/>
                <w:szCs w:val="20"/>
              </w:rPr>
            </w:pPr>
          </w:p>
        </w:tc>
      </w:tr>
      <w:tr w:rsidR="00FF39CB" w:rsidRPr="00D41850" w:rsidTr="00BE482D">
        <w:trPr>
          <w:gridAfter w:val="1"/>
          <w:wAfter w:w="265" w:type="dxa"/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F39CB" w:rsidRPr="00D41850" w:rsidRDefault="00FF39CB" w:rsidP="00CF7508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D41850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  <w:p w:rsidR="00FF39CB" w:rsidRPr="00D41850" w:rsidRDefault="00FF39CB" w:rsidP="00CF7508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D41850">
              <w:rPr>
                <w:sz w:val="20"/>
                <w:szCs w:val="20"/>
              </w:rPr>
              <w:t>источников финансирования дефицита бюджета</w:t>
            </w:r>
          </w:p>
        </w:tc>
        <w:tc>
          <w:tcPr>
            <w:tcW w:w="5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CB" w:rsidRPr="00D41850" w:rsidRDefault="00FF39CB" w:rsidP="00CF7508">
            <w:pPr>
              <w:spacing w:line="254" w:lineRule="auto"/>
              <w:rPr>
                <w:sz w:val="20"/>
                <w:szCs w:val="20"/>
              </w:rPr>
            </w:pPr>
            <w:r w:rsidRPr="00D41850">
              <w:rPr>
                <w:sz w:val="20"/>
                <w:szCs w:val="20"/>
              </w:rPr>
              <w:t>Код источника финансирования дефицита бюджета по бюджетной классификации Российской Федерации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39CB" w:rsidRPr="00D41850" w:rsidRDefault="00BE482D" w:rsidP="00CF7508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FF39CB" w:rsidRPr="00D41850" w:rsidTr="00BE482D">
        <w:trPr>
          <w:gridAfter w:val="1"/>
          <w:wAfter w:w="265" w:type="dxa"/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39CB" w:rsidRPr="00D41850" w:rsidRDefault="00FF39CB" w:rsidP="00CF7508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D41850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CB" w:rsidRPr="00D41850" w:rsidRDefault="00FF39CB" w:rsidP="00CF7508">
            <w:pPr>
              <w:spacing w:line="254" w:lineRule="auto"/>
              <w:rPr>
                <w:b/>
                <w:sz w:val="20"/>
                <w:szCs w:val="20"/>
              </w:rPr>
            </w:pPr>
            <w:bookmarkStart w:id="1" w:name="RANGE!C12"/>
            <w:r w:rsidRPr="00D41850">
              <w:rPr>
                <w:b/>
                <w:sz w:val="20"/>
                <w:szCs w:val="20"/>
              </w:rPr>
              <w:t>Администрация Верх-Алеусского сельсовета Ордынского района</w:t>
            </w:r>
            <w:bookmarkEnd w:id="1"/>
            <w:r w:rsidRPr="00D41850">
              <w:rPr>
                <w:b/>
                <w:sz w:val="20"/>
                <w:szCs w:val="20"/>
              </w:rPr>
              <w:t xml:space="preserve">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CB" w:rsidRPr="00D41850" w:rsidRDefault="00FF39CB" w:rsidP="00CF7508">
            <w:pPr>
              <w:spacing w:line="254" w:lineRule="auto"/>
              <w:rPr>
                <w:b/>
                <w:sz w:val="20"/>
                <w:szCs w:val="20"/>
              </w:rPr>
            </w:pPr>
          </w:p>
        </w:tc>
      </w:tr>
      <w:tr w:rsidR="00FF39CB" w:rsidRPr="00D41850" w:rsidTr="00BE482D">
        <w:trPr>
          <w:gridAfter w:val="1"/>
          <w:wAfter w:w="265" w:type="dxa"/>
          <w:trHeight w:val="450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01 00 00 00 00 0000 000</w:t>
            </w:r>
          </w:p>
        </w:tc>
        <w:tc>
          <w:tcPr>
            <w:tcW w:w="5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262A69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-81,3</w:t>
            </w:r>
          </w:p>
        </w:tc>
      </w:tr>
      <w:tr w:rsidR="00FF39CB" w:rsidRPr="00D41850" w:rsidTr="00BE482D">
        <w:trPr>
          <w:gridAfter w:val="1"/>
          <w:wAfter w:w="265" w:type="dxa"/>
          <w:trHeight w:val="45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01 03 00 00 00 0000 000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E4E21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39CB" w:rsidRPr="00D41850" w:rsidTr="00BE482D">
        <w:trPr>
          <w:gridAfter w:val="1"/>
          <w:wAfter w:w="265" w:type="dxa"/>
          <w:trHeight w:val="45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01 03 01 00 00 0000 000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E4E21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39CB" w:rsidRPr="00D41850" w:rsidTr="00BE482D">
        <w:trPr>
          <w:gridAfter w:val="1"/>
          <w:wAfter w:w="265" w:type="dxa"/>
          <w:trHeight w:val="45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01 03 01 00 00 0000 700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E4E21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39CB" w:rsidRPr="00D41850" w:rsidTr="00BE482D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E4E21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39CB" w:rsidRPr="00D41850" w:rsidTr="00BE482D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01 03 01 00 00 0000 800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E4E21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39CB" w:rsidRPr="00D41850" w:rsidTr="00BE482D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E4E21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F39CB" w:rsidRPr="00D41850" w:rsidTr="00BE482D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262A69" w:rsidP="00262A6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-81,3</w:t>
            </w:r>
          </w:p>
        </w:tc>
      </w:tr>
      <w:tr w:rsidR="00FF39CB" w:rsidRPr="00D41850" w:rsidTr="00BE482D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262A69" w:rsidP="00262A6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-2257,2</w:t>
            </w:r>
          </w:p>
        </w:tc>
      </w:tr>
      <w:tr w:rsidR="00262A69" w:rsidRPr="00D41850" w:rsidTr="00F07784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2A69" w:rsidRDefault="00262A69" w:rsidP="00262A69">
            <w:pPr>
              <w:ind w:firstLine="0"/>
              <w:jc w:val="center"/>
            </w:pPr>
            <w:r w:rsidRPr="00A035C9">
              <w:rPr>
                <w:sz w:val="20"/>
                <w:szCs w:val="20"/>
              </w:rPr>
              <w:t>-2257,2</w:t>
            </w:r>
          </w:p>
        </w:tc>
      </w:tr>
      <w:tr w:rsidR="00262A69" w:rsidRPr="00D41850" w:rsidTr="00F07784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2A69" w:rsidRDefault="00262A69" w:rsidP="00262A69">
            <w:pPr>
              <w:ind w:firstLine="0"/>
              <w:jc w:val="center"/>
            </w:pPr>
            <w:r w:rsidRPr="00A035C9">
              <w:rPr>
                <w:sz w:val="20"/>
                <w:szCs w:val="20"/>
              </w:rPr>
              <w:t>-2257,2</w:t>
            </w:r>
          </w:p>
        </w:tc>
      </w:tr>
      <w:tr w:rsidR="00262A69" w:rsidRPr="00D41850" w:rsidTr="00F07784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2A69" w:rsidRDefault="00262A69" w:rsidP="00262A69">
            <w:pPr>
              <w:ind w:firstLine="0"/>
              <w:jc w:val="center"/>
            </w:pPr>
            <w:r w:rsidRPr="00A035C9">
              <w:rPr>
                <w:sz w:val="20"/>
                <w:szCs w:val="20"/>
              </w:rPr>
              <w:t>-2257,2</w:t>
            </w:r>
          </w:p>
        </w:tc>
      </w:tr>
      <w:tr w:rsidR="00FF39CB" w:rsidRPr="00D41850" w:rsidTr="00BE482D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9CB" w:rsidRDefault="00FF39CB" w:rsidP="00CF7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9CB" w:rsidRDefault="00262A69" w:rsidP="00262A6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2175,9</w:t>
            </w:r>
          </w:p>
        </w:tc>
      </w:tr>
      <w:tr w:rsidR="00262A69" w:rsidRPr="00D41850" w:rsidTr="00142AB2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2A69" w:rsidRDefault="00262A69" w:rsidP="00262A69">
            <w:pPr>
              <w:ind w:firstLine="0"/>
              <w:jc w:val="center"/>
            </w:pPr>
            <w:r w:rsidRPr="00970093">
              <w:rPr>
                <w:sz w:val="20"/>
                <w:szCs w:val="20"/>
              </w:rPr>
              <w:t>2175,9</w:t>
            </w:r>
          </w:p>
        </w:tc>
      </w:tr>
      <w:tr w:rsidR="00262A69" w:rsidRPr="00D41850" w:rsidTr="00142AB2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2A69" w:rsidRDefault="00262A69" w:rsidP="00262A69">
            <w:pPr>
              <w:ind w:firstLine="0"/>
              <w:jc w:val="center"/>
            </w:pPr>
            <w:r w:rsidRPr="00970093">
              <w:rPr>
                <w:sz w:val="20"/>
                <w:szCs w:val="20"/>
              </w:rPr>
              <w:t>2175,9</w:t>
            </w:r>
          </w:p>
        </w:tc>
      </w:tr>
      <w:tr w:rsidR="00262A69" w:rsidRPr="00D41850" w:rsidTr="00142AB2">
        <w:trPr>
          <w:gridAfter w:val="1"/>
          <w:wAfter w:w="265" w:type="dxa"/>
          <w:trHeight w:val="48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A69" w:rsidRDefault="00262A69" w:rsidP="0026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62A69" w:rsidRDefault="00262A69" w:rsidP="00262A69">
            <w:pPr>
              <w:ind w:firstLine="0"/>
              <w:jc w:val="center"/>
            </w:pPr>
            <w:r w:rsidRPr="00970093">
              <w:rPr>
                <w:sz w:val="20"/>
                <w:szCs w:val="20"/>
              </w:rPr>
              <w:t>2175,9</w:t>
            </w:r>
          </w:p>
        </w:tc>
      </w:tr>
    </w:tbl>
    <w:p w:rsidR="00C50E9F" w:rsidRDefault="00C50E9F" w:rsidP="00C50E9F">
      <w:pPr>
        <w:pStyle w:val="a3"/>
        <w:spacing w:line="240" w:lineRule="auto"/>
        <w:ind w:left="5103" w:firstLine="0"/>
        <w:jc w:val="left"/>
        <w:rPr>
          <w:bCs/>
        </w:rPr>
      </w:pPr>
    </w:p>
    <w:p w:rsidR="000D7F4E" w:rsidRDefault="000D7F4E"/>
    <w:sectPr w:rsidR="000D7F4E" w:rsidSect="00B7608E">
      <w:pgSz w:w="11906" w:h="16838"/>
      <w:pgMar w:top="993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AFA"/>
    <w:rsid w:val="000D7AFA"/>
    <w:rsid w:val="000D7F4E"/>
    <w:rsid w:val="001769BB"/>
    <w:rsid w:val="00262A69"/>
    <w:rsid w:val="00BE482D"/>
    <w:rsid w:val="00C50E9F"/>
    <w:rsid w:val="00FE4E21"/>
    <w:rsid w:val="00FF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14272"/>
  <w15:chartTrackingRefBased/>
  <w15:docId w15:val="{59C9A53B-F016-4E40-AA94-8550D391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E9F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0E9F"/>
    <w:pPr>
      <w:spacing w:after="120"/>
    </w:pPr>
  </w:style>
  <w:style w:type="character" w:customStyle="1" w:styleId="a4">
    <w:name w:val="Основной текст Знак"/>
    <w:basedOn w:val="a0"/>
    <w:link w:val="a3"/>
    <w:rsid w:val="00C50E9F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54-Rus</dc:creator>
  <cp:keywords/>
  <dc:description/>
  <cp:lastModifiedBy>54-Rus</cp:lastModifiedBy>
  <cp:revision>6</cp:revision>
  <dcterms:created xsi:type="dcterms:W3CDTF">2025-04-28T04:30:00Z</dcterms:created>
  <dcterms:modified xsi:type="dcterms:W3CDTF">2025-04-28T05:18:00Z</dcterms:modified>
</cp:coreProperties>
</file>